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05EAF" w:rsidRDefault="00C05EAF" w14:paraId="672A6659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</w:p>
    <w:p xmlns:wp14="http://schemas.microsoft.com/office/word/2010/wordml" w:rsidR="00C05EAF" w:rsidRDefault="005C1DC5" w14:paraId="62E0F24F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  <w:r>
        <w:rPr>
          <w:rFonts w:ascii="Calibri" w:hAnsi="Calibri" w:eastAsia="Calibri" w:cs="Calibri"/>
          <w:b/>
          <w:i/>
          <w:sz w:val="44"/>
        </w:rPr>
        <w:t>МУЗИЧКА-ФОНО-АНАЛИЗА</w:t>
      </w:r>
    </w:p>
    <w:p xmlns:wp14="http://schemas.microsoft.com/office/word/2010/wordml" w:rsidR="00C05EAF" w:rsidRDefault="00C05EAF" w14:paraId="0A37501D" wp14:textId="77777777">
      <w:pPr>
        <w:spacing w:after="0" w:line="240" w:lineRule="auto"/>
        <w:rPr>
          <w:rFonts w:ascii="Calibri" w:hAnsi="Calibri" w:eastAsia="Calibri" w:cs="Calibri"/>
          <w:sz w:val="28"/>
        </w:rPr>
      </w:pPr>
    </w:p>
    <w:p xmlns:wp14="http://schemas.microsoft.com/office/word/2010/wordml" w:rsidRPr="004D07D9" w:rsidR="004D07D9" w:rsidRDefault="005C1DC5" w14:paraId="6D84A77F" wp14:textId="77777777">
      <w:pPr>
        <w:spacing w:after="0" w:line="240" w:lineRule="auto"/>
        <w:rPr>
          <w:rFonts w:ascii="Calibri" w:hAnsi="Calibri" w:eastAsia="Calibri" w:cs="Calibri"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1. </w:t>
      </w:r>
      <w:proofErr w:type="spellStart"/>
      <w:r>
        <w:rPr>
          <w:rFonts w:ascii="Calibri" w:hAnsi="Calibri" w:eastAsia="Calibri" w:cs="Calibri"/>
          <w:b/>
          <w:i/>
          <w:sz w:val="28"/>
        </w:rPr>
        <w:t>Назив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 w:rsidR="004D07D9">
        <w:rPr>
          <w:rFonts w:ascii="Calibri" w:hAnsi="Calibri" w:eastAsia="Calibri" w:cs="Calibri"/>
          <w:i/>
          <w:sz w:val="28"/>
          <w:lang/>
        </w:rPr>
        <w:t xml:space="preserve">Увертира за оперу </w:t>
      </w:r>
      <w:proofErr w:type="gramStart"/>
      <w:r w:rsidR="004D07D9">
        <w:rPr>
          <w:rFonts w:ascii="Calibri" w:hAnsi="Calibri" w:eastAsia="Calibri" w:cs="Calibri"/>
          <w:i/>
          <w:sz w:val="28"/>
          <w:lang/>
        </w:rPr>
        <w:t>,,Бајка</w:t>
      </w:r>
      <w:proofErr w:type="gramEnd"/>
      <w:r w:rsidR="004D07D9">
        <w:rPr>
          <w:rFonts w:ascii="Calibri" w:hAnsi="Calibri" w:eastAsia="Calibri" w:cs="Calibri"/>
          <w:i/>
          <w:sz w:val="28"/>
          <w:lang/>
        </w:rPr>
        <w:t>“ (Руслан и Људмила)</w:t>
      </w:r>
    </w:p>
    <w:p xmlns:wp14="http://schemas.microsoft.com/office/word/2010/wordml" w:rsidR="004D07D9" w:rsidRDefault="004D07D9" w14:paraId="5DAB6C7B" wp14:textId="77777777">
      <w:pPr>
        <w:spacing w:after="0" w:line="240" w:lineRule="auto"/>
        <w:rPr>
          <w:rFonts w:ascii="Calibri" w:hAnsi="Calibri" w:eastAsia="Calibri" w:cs="Calibri"/>
          <w:i/>
          <w:sz w:val="28"/>
          <w:lang/>
        </w:rPr>
      </w:pPr>
    </w:p>
    <w:p xmlns:wp14="http://schemas.microsoft.com/office/word/2010/wordml" w:rsidRPr="004D07D9" w:rsidR="00C05EAF" w:rsidRDefault="005C1DC5" w14:paraId="1EBAD3B0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2. </w:t>
      </w:r>
      <w:proofErr w:type="spellStart"/>
      <w:r>
        <w:rPr>
          <w:rFonts w:ascii="Calibri" w:hAnsi="Calibri" w:eastAsia="Calibri" w:cs="Calibri"/>
          <w:b/>
          <w:i/>
          <w:sz w:val="28"/>
        </w:rPr>
        <w:t>Име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композитора</w:t>
      </w:r>
      <w:proofErr w:type="spellEnd"/>
      <w:r>
        <w:rPr>
          <w:rFonts w:ascii="Calibri" w:hAnsi="Calibri" w:eastAsia="Calibri" w:cs="Calibri"/>
          <w:b/>
          <w:i/>
          <w:sz w:val="28"/>
        </w:rPr>
        <w:t>/</w:t>
      </w:r>
      <w:proofErr w:type="spellStart"/>
      <w:r>
        <w:rPr>
          <w:rFonts w:ascii="Calibri" w:hAnsi="Calibri" w:eastAsia="Calibri" w:cs="Calibri"/>
          <w:b/>
          <w:i/>
          <w:sz w:val="28"/>
        </w:rPr>
        <w:t>извођач</w:t>
      </w:r>
      <w:proofErr w:type="spellEnd"/>
      <w:r>
        <w:rPr>
          <w:rFonts w:ascii="Calibri" w:hAnsi="Calibri" w:eastAsia="Calibri" w:cs="Calibri"/>
          <w:b/>
          <w:i/>
          <w:sz w:val="28"/>
        </w:rPr>
        <w:t>/</w:t>
      </w:r>
      <w:proofErr w:type="spellStart"/>
      <w:r>
        <w:rPr>
          <w:rFonts w:ascii="Calibri" w:hAnsi="Calibri" w:eastAsia="Calibri" w:cs="Calibri"/>
          <w:b/>
          <w:i/>
          <w:sz w:val="28"/>
        </w:rPr>
        <w:t>националност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 w:rsidR="004D07D9">
        <w:rPr>
          <w:rFonts w:ascii="Calibri" w:hAnsi="Calibri" w:eastAsia="Calibri" w:cs="Calibri"/>
          <w:i/>
          <w:sz w:val="28"/>
          <w:lang/>
        </w:rPr>
        <w:t>Михаил Иванович Глинка, Рус</w:t>
      </w:r>
    </w:p>
    <w:p xmlns:wp14="http://schemas.microsoft.com/office/word/2010/wordml" w:rsidR="00C05EAF" w:rsidRDefault="00C05EAF" w14:paraId="02EB378F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17BB9CFF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припадност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proofErr w:type="spellStart"/>
      <w:r>
        <w:rPr>
          <w:rFonts w:ascii="Calibri" w:hAnsi="Calibri" w:eastAsia="Calibri" w:cs="Calibri"/>
          <w:i/>
          <w:sz w:val="28"/>
        </w:rPr>
        <w:t>романтизам</w:t>
      </w:r>
      <w:proofErr w:type="spellEnd"/>
    </w:p>
    <w:p xmlns:wp14="http://schemas.microsoft.com/office/word/2010/wordml" w:rsidR="00C05EAF" w:rsidRDefault="00C05EAF" w14:paraId="6A05A809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0F24D39D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жанр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hAnsi="Calibri" w:eastAsia="Calibri" w:cs="Calibri"/>
          <w:i/>
          <w:sz w:val="28"/>
        </w:rPr>
        <w:t>инструментално</w:t>
      </w:r>
      <w:proofErr w:type="spellEnd"/>
      <w:r w:rsidR="00217EBB"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дело</w:t>
      </w:r>
      <w:proofErr w:type="spellEnd"/>
    </w:p>
    <w:p xmlns:wp14="http://schemas.microsoft.com/office/word/2010/wordml" w:rsidR="00C05EAF" w:rsidRDefault="00C05EAF" w14:paraId="5A39BBE3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217EBB" w:rsidRDefault="005C1DC5" w14:paraId="33DB9BCC" wp14:textId="77777777">
      <w:pPr>
        <w:spacing w:after="0" w:line="240" w:lineRule="auto"/>
        <w:rPr>
          <w:rFonts w:ascii="Calibri" w:hAnsi="Calibri" w:eastAsia="Calibri" w:cs="Calibri"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hAnsi="Calibri" w:eastAsia="Calibri" w:cs="Calibri"/>
          <w:i/>
          <w:sz w:val="28"/>
        </w:rPr>
        <w:t>симфонијски</w:t>
      </w:r>
      <w:proofErr w:type="spellEnd"/>
      <w:r w:rsidR="00217EBB"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 w:rsidR="00217EBB">
        <w:rPr>
          <w:rFonts w:ascii="Calibri" w:hAnsi="Calibri" w:eastAsia="Calibri" w:cs="Calibri"/>
          <w:i/>
          <w:sz w:val="28"/>
        </w:rPr>
        <w:t>оркестар</w:t>
      </w:r>
      <w:proofErr w:type="spellEnd"/>
    </w:p>
    <w:p xmlns:wp14="http://schemas.microsoft.com/office/word/2010/wordml" w:rsidRPr="00CF0475" w:rsidR="00CF0475" w:rsidRDefault="00CF0475" w14:paraId="41C8F396" wp14:textId="77777777">
      <w:pPr>
        <w:spacing w:after="0" w:line="240" w:lineRule="auto"/>
        <w:rPr>
          <w:rFonts w:ascii="Calibri" w:hAnsi="Calibri" w:eastAsia="Calibri" w:cs="Calibri"/>
          <w:i/>
          <w:sz w:val="28"/>
        </w:rPr>
      </w:pPr>
    </w:p>
    <w:p xmlns:wp14="http://schemas.microsoft.com/office/word/2010/wordml" w:rsidRPr="004D07D9" w:rsidR="00837739" w:rsidRDefault="005C1DC5" w14:paraId="768AEFB8" wp14:textId="77777777">
      <w:pPr>
        <w:spacing w:after="0" w:line="240" w:lineRule="auto"/>
        <w:rPr>
          <w:rFonts w:ascii="Calibri" w:hAnsi="Calibri" w:eastAsia="Calibri" w:cs="Calibri"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</w:t>
      </w:r>
      <w:proofErr w:type="spellEnd"/>
      <w:r>
        <w:rPr>
          <w:rFonts w:ascii="Calibri" w:hAnsi="Calibri" w:eastAsia="Calibri" w:cs="Calibri"/>
          <w:b/>
          <w:i/>
          <w:sz w:val="28"/>
        </w:rPr>
        <w:t>:</w:t>
      </w:r>
      <w:r w:rsidR="00837739">
        <w:rPr>
          <w:rFonts w:ascii="Calibri" w:hAnsi="Calibri" w:eastAsia="Calibri" w:cs="Calibri"/>
          <w:b/>
          <w:i/>
          <w:sz w:val="28"/>
        </w:rPr>
        <w:t xml:space="preserve">   </w:t>
      </w:r>
      <w:proofErr w:type="spellStart"/>
      <w:r w:rsidR="004D07D9">
        <w:rPr>
          <w:rFonts w:ascii="Calibri" w:hAnsi="Calibri" w:eastAsia="Calibri" w:cs="Calibri"/>
          <w:i/>
          <w:sz w:val="28"/>
        </w:rPr>
        <w:t>увертира</w:t>
      </w:r>
      <w:proofErr w:type="spellEnd"/>
    </w:p>
    <w:p xmlns:wp14="http://schemas.microsoft.com/office/word/2010/wordml" w:rsidRPr="00A574DD" w:rsidR="00A574DD" w:rsidRDefault="00A574DD" w14:paraId="72A3D3EC" wp14:textId="77777777">
      <w:pPr>
        <w:spacing w:after="0" w:line="240" w:lineRule="auto"/>
        <w:rPr>
          <w:rFonts w:ascii="Calibri" w:hAnsi="Calibri" w:eastAsia="Calibri" w:cs="Calibri"/>
          <w:i/>
          <w:sz w:val="28"/>
        </w:rPr>
      </w:pPr>
    </w:p>
    <w:p xmlns:wp14="http://schemas.microsoft.com/office/word/2010/wordml" w:rsidRPr="004D07D9" w:rsidR="00837739" w:rsidRDefault="005C1DC5" w14:paraId="05B4A552" wp14:textId="77777777">
      <w:pPr>
        <w:spacing w:after="0" w:line="240" w:lineRule="auto"/>
        <w:rPr>
          <w:rFonts w:ascii="Calibri" w:hAnsi="Calibri" w:eastAsia="Calibri" w:cs="Calibri"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7.Темпо: </w:t>
      </w:r>
      <w:r w:rsidR="004D07D9">
        <w:rPr>
          <w:rFonts w:ascii="Calibri" w:hAnsi="Calibri" w:eastAsia="Calibri" w:cs="Calibri"/>
          <w:i/>
          <w:sz w:val="28"/>
        </w:rPr>
        <w:t>Presto</w:t>
      </w:r>
    </w:p>
    <w:p xmlns:wp14="http://schemas.microsoft.com/office/word/2010/wordml" w:rsidRPr="00CF0475" w:rsidR="00CF0475" w:rsidRDefault="00CF0475" w14:paraId="0D0B940D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Pr="004D07D9" w:rsidR="00C05EAF" w:rsidRDefault="005C1DC5" w14:paraId="0C97C971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метар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 w:rsidR="004D07D9">
        <w:rPr>
          <w:rFonts w:ascii="Calibri" w:hAnsi="Calibri" w:eastAsia="Calibri" w:cs="Calibri"/>
          <w:i/>
          <w:sz w:val="28"/>
          <w:lang/>
        </w:rPr>
        <w:t>2/2</w:t>
      </w:r>
    </w:p>
    <w:p xmlns:wp14="http://schemas.microsoft.com/office/word/2010/wordml" w:rsidR="00C05EAF" w:rsidRDefault="00C05EAF" w14:paraId="0E27B00A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76CA4FD0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>9.Оркестрација /</w:t>
      </w:r>
      <w:proofErr w:type="spellStart"/>
      <w:r>
        <w:rPr>
          <w:rFonts w:ascii="Calibri" w:hAnsi="Calibri" w:eastAsia="Calibri" w:cs="Calibri"/>
          <w:b/>
          <w:i/>
          <w:sz w:val="28"/>
        </w:rPr>
        <w:t>аранжман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попис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звучних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боја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извођачког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састава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="00C05EAF" w:rsidRDefault="005C1DC5" w14:paraId="535C90B2" wp14:textId="77777777">
      <w:pPr>
        <w:spacing w:after="0" w:line="240" w:lineRule="auto"/>
        <w:rPr>
          <w:rFonts w:ascii="Calibri" w:hAnsi="Calibri" w:eastAsia="Calibri" w:cs="Calibri"/>
          <w:b/>
          <w:i/>
          <w:sz w:val="36"/>
          <w:u w:val="single"/>
        </w:rPr>
      </w:pPr>
      <w:proofErr w:type="gramStart"/>
      <w:r>
        <w:rPr>
          <w:rFonts w:ascii="Calibri" w:hAnsi="Calibri" w:eastAsia="Calibri" w:cs="Calibri"/>
          <w:b/>
          <w:i/>
          <w:sz w:val="36"/>
        </w:rPr>
        <w:t>а)</w:t>
      </w:r>
      <w:r w:rsidR="00CF0475">
        <w:rPr>
          <w:rFonts w:ascii="Calibri" w:hAnsi="Calibri" w:eastAsia="Calibri" w:cs="Calibri"/>
          <w:b/>
          <w:i/>
          <w:sz w:val="36"/>
          <w:u w:val="single"/>
        </w:rPr>
        <w:t>ТЕМЕ</w:t>
      </w:r>
      <w:proofErr w:type="gramEnd"/>
      <w:r w:rsidR="00CF0475">
        <w:rPr>
          <w:rFonts w:ascii="Calibri" w:hAnsi="Calibri" w:eastAsia="Calibri" w:cs="Calibri"/>
          <w:b/>
          <w:i/>
          <w:sz w:val="36"/>
          <w:u w:val="single"/>
        </w:rPr>
        <w:t>:</w:t>
      </w:r>
      <w:r>
        <w:rPr>
          <w:rFonts w:ascii="Calibri" w:hAnsi="Calibri" w:eastAsia="Calibri" w:cs="Calibri"/>
          <w:sz w:val="28"/>
          <w:u w:val="single"/>
        </w:rPr>
        <w:t>_</w:t>
      </w:r>
      <w:r w:rsidR="004D07D9">
        <w:rPr>
          <w:rFonts w:ascii="Calibri" w:hAnsi="Calibri" w:eastAsia="Calibri" w:cs="Calibri"/>
          <w:i/>
          <w:sz w:val="36"/>
          <w:szCs w:val="36"/>
          <w:lang/>
        </w:rPr>
        <w:t>Fl</w:t>
      </w:r>
      <w:r w:rsidRPr="00CF0475" w:rsidR="00CF0475">
        <w:rPr>
          <w:rFonts w:ascii="Calibri" w:hAnsi="Calibri" w:eastAsia="Calibri" w:cs="Calibri"/>
          <w:i/>
          <w:sz w:val="36"/>
          <w:szCs w:val="36"/>
        </w:rPr>
        <w:t>,</w:t>
      </w:r>
      <w:proofErr w:type="spellStart"/>
      <w:r w:rsidRPr="00CF0475" w:rsidR="00CF0475">
        <w:rPr>
          <w:rFonts w:ascii="Calibri" w:hAnsi="Calibri" w:eastAsia="Calibri" w:cs="Calibri"/>
          <w:i/>
          <w:sz w:val="36"/>
          <w:szCs w:val="36"/>
        </w:rPr>
        <w:t>Ob,V</w:t>
      </w:r>
      <w:r w:rsidRPr="00CF0475" w:rsidR="00CF0475">
        <w:rPr>
          <w:rFonts w:ascii="Calibri" w:hAnsi="Calibri" w:eastAsia="Calibri" w:cs="Calibri"/>
          <w:i/>
          <w:sz w:val="36"/>
          <w:szCs w:val="36"/>
          <w:vertAlign w:val="superscript"/>
        </w:rPr>
        <w:t>ni</w:t>
      </w:r>
      <w:proofErr w:type="spellEnd"/>
      <w:r w:rsidRPr="00CF0475" w:rsidR="00CF0475">
        <w:rPr>
          <w:rFonts w:ascii="Calibri" w:hAnsi="Calibri" w:eastAsia="Calibri" w:cs="Calibri"/>
          <w:i/>
          <w:sz w:val="36"/>
          <w:szCs w:val="36"/>
        </w:rPr>
        <w:t xml:space="preserve"> I,II</w:t>
      </w:r>
      <w:r w:rsidRPr="00CF0475" w:rsidR="00CF0475">
        <w:rPr>
          <w:rFonts w:ascii="Calibri" w:hAnsi="Calibri" w:eastAsia="Calibri" w:cs="Calibri"/>
          <w:b/>
          <w:sz w:val="28"/>
          <w:szCs w:val="28"/>
          <w:u w:val="single"/>
        </w:rPr>
        <w:t>________________________________________</w:t>
      </w:r>
    </w:p>
    <w:p xmlns:wp14="http://schemas.microsoft.com/office/word/2010/wordml" w:rsidRPr="00CF0475" w:rsidR="00C05EAF" w:rsidP="00837739" w:rsidRDefault="005C1DC5" w14:paraId="63AABEA1" wp14:textId="77777777">
      <w:pPr>
        <w:spacing w:after="0" w:line="240" w:lineRule="auto"/>
        <w:rPr>
          <w:rFonts w:ascii="Calibri" w:hAnsi="Calibri" w:eastAsia="Calibri" w:cs="Calibri"/>
          <w:sz w:val="32"/>
          <w:u w:val="single"/>
        </w:rPr>
      </w:pPr>
      <w:r>
        <w:rPr>
          <w:rFonts w:ascii="Calibri" w:hAnsi="Calibri" w:eastAsia="Calibri" w:cs="Calibri"/>
          <w:b/>
          <w:i/>
          <w:sz w:val="36"/>
        </w:rPr>
        <w:t xml:space="preserve">б) </w:t>
      </w:r>
      <w:r>
        <w:rPr>
          <w:rFonts w:ascii="Calibri" w:hAnsi="Calibri" w:eastAsia="Calibri" w:cs="Calibri"/>
          <w:b/>
          <w:i/>
          <w:sz w:val="36"/>
          <w:u w:val="single"/>
        </w:rPr>
        <w:t>ПРАТЊЕ:</w:t>
      </w:r>
      <w:r>
        <w:rPr>
          <w:rFonts w:ascii="Calibri" w:hAnsi="Calibri" w:eastAsia="Calibri" w:cs="Calibri"/>
          <w:b/>
          <w:i/>
          <w:sz w:val="36"/>
        </w:rPr>
        <w:t xml:space="preserve">  </w:t>
      </w:r>
      <w:proofErr w:type="spellStart"/>
      <w:r w:rsidR="004D07D9">
        <w:rPr>
          <w:rFonts w:ascii="Calibri" w:hAnsi="Calibri" w:eastAsia="Calibri" w:cs="Calibri"/>
          <w:i/>
          <w:sz w:val="36"/>
        </w:rPr>
        <w:t>Timp</w:t>
      </w:r>
      <w:proofErr w:type="gramStart"/>
      <w:r w:rsidR="00CF0475">
        <w:rPr>
          <w:rFonts w:ascii="Calibri" w:hAnsi="Calibri" w:eastAsia="Calibri" w:cs="Calibri"/>
          <w:i/>
          <w:sz w:val="36"/>
        </w:rPr>
        <w:t>,V</w:t>
      </w:r>
      <w:r w:rsidRPr="00CF0475" w:rsidR="00CF0475">
        <w:rPr>
          <w:rFonts w:ascii="Calibri" w:hAnsi="Calibri" w:eastAsia="Calibri" w:cs="Calibri"/>
          <w:i/>
          <w:sz w:val="36"/>
          <w:vertAlign w:val="superscript"/>
        </w:rPr>
        <w:t>le</w:t>
      </w:r>
      <w:r w:rsidR="00CF0475">
        <w:rPr>
          <w:rFonts w:ascii="Calibri" w:hAnsi="Calibri" w:eastAsia="Calibri" w:cs="Calibri"/>
          <w:i/>
          <w:sz w:val="36"/>
        </w:rPr>
        <w:t>,Vc,Cb</w:t>
      </w:r>
      <w:proofErr w:type="spellEnd"/>
      <w:proofErr w:type="gramEnd"/>
      <w:r w:rsidR="00CF0475">
        <w:rPr>
          <w:rFonts w:ascii="Calibri" w:hAnsi="Calibri" w:eastAsia="Calibri" w:cs="Calibri"/>
          <w:i/>
          <w:sz w:val="36"/>
        </w:rPr>
        <w:t xml:space="preserve">, </w:t>
      </w:r>
      <w:r w:rsidR="004D07D9">
        <w:rPr>
          <w:rFonts w:ascii="Calibri" w:hAnsi="Calibri" w:eastAsia="Calibri" w:cs="Calibri"/>
          <w:i/>
          <w:sz w:val="36"/>
        </w:rPr>
        <w:t>Fl</w:t>
      </w:r>
    </w:p>
    <w:p xmlns:wp14="http://schemas.microsoft.com/office/word/2010/wordml" w:rsidR="00C05EAF" w:rsidRDefault="005C1DC5" w14:paraId="22F3F393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32"/>
        </w:rPr>
        <w:t xml:space="preserve">     </w:t>
      </w:r>
      <w:r>
        <w:rPr>
          <w:rFonts w:ascii="Calibri" w:hAnsi="Calibri" w:eastAsia="Calibri" w:cs="Calibri"/>
          <w:i/>
          <w:sz w:val="28"/>
          <w:u w:val="single"/>
        </w:rPr>
        <w:t>______________________________________________________________</w:t>
      </w:r>
    </w:p>
    <w:p xmlns:wp14="http://schemas.microsoft.com/office/word/2010/wordml" w:rsidR="0092529B" w:rsidRDefault="005C1DC5" w14:paraId="3A7069E7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подаци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композитору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стилу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облику</w:t>
      </w:r>
      <w:proofErr w:type="spellEnd"/>
      <w:r>
        <w:rPr>
          <w:rFonts w:ascii="Calibri" w:hAnsi="Calibri" w:eastAsia="Calibri" w:cs="Calibri"/>
          <w:b/>
          <w:i/>
          <w:sz w:val="28"/>
        </w:rPr>
        <w:t>...</w:t>
      </w:r>
    </w:p>
    <w:p xmlns:wp14="http://schemas.microsoft.com/office/word/2010/wordml" w:rsidR="004D07D9" w:rsidRDefault="004D07D9" w14:paraId="6CFEF5A9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sz w:val="28"/>
          <w:u w:val="single"/>
          <w:lang/>
        </w:rPr>
        <w:t>Глинка је поставио темеље руске националне опере и сматра се творцем руског националног стила у музци. Његова зхачајна дела су опере ,,Иван Сусањин“ и ,,Бајка“, као и соло песме.</w:t>
      </w:r>
    </w:p>
    <w:p xmlns:wp14="http://schemas.microsoft.com/office/word/2010/wordml" w:rsidRPr="004D07D9" w:rsidR="004D07D9" w:rsidRDefault="004D07D9" w14:paraId="60061E4C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</w:p>
    <w:p xmlns:wp14="http://schemas.microsoft.com/office/word/2010/wordml" w:rsidRPr="004D07D9" w:rsidR="00C05EAF" w:rsidP="63FBFEA3" w:rsidRDefault="005C1DC5" w14:paraId="31A915AA" wp14:textId="77777777">
      <w:p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</w:pPr>
      <w:r w:rsidRPr="63FBFEA3" w:rsidR="63FBFEA3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11.Карактер </w:t>
      </w:r>
      <w:proofErr w:type="spellStart"/>
      <w:r w:rsidRPr="63FBFEA3" w:rsidR="63FBFEA3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дела</w:t>
      </w:r>
      <w:proofErr w:type="spellEnd"/>
      <w:r w:rsidRPr="63FBFEA3" w:rsidR="63FBFEA3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: </w:t>
      </w:r>
      <w:r w:rsidRPr="63FBFEA3" w:rsidR="63FBFEA3">
        <w:rPr>
          <w:rFonts w:ascii="Calibri" w:hAnsi="Calibri" w:eastAsia="Calibri" w:cs="Calibri"/>
          <w:i w:val="1"/>
          <w:iCs w:val="1"/>
          <w:sz w:val="28"/>
          <w:szCs w:val="28"/>
        </w:rPr>
        <w:t>драматичан</w:t>
      </w:r>
    </w:p>
    <w:p w:rsidR="63FBFEA3" w:rsidP="63FBFEA3" w:rsidRDefault="63FBFEA3" w14:paraId="65999141" w14:textId="14D04A8E">
      <w:pPr>
        <w:pStyle w:val="Normal"/>
        <w:spacing w:after="0" w:line="240" w:lineRule="auto"/>
        <w:rPr>
          <w:rFonts w:ascii="Calibri" w:hAnsi="Calibri" w:eastAsia="Calibri" w:cs="Calibri"/>
          <w:i w:val="1"/>
          <w:iCs w:val="1"/>
          <w:sz w:val="28"/>
          <w:szCs w:val="28"/>
        </w:rPr>
      </w:pPr>
    </w:p>
    <w:p xmlns:wp14="http://schemas.microsoft.com/office/word/2010/wordml" w:rsidRPr="004D07D9" w:rsidR="0092529B" w:rsidRDefault="005C1DC5" w14:paraId="3F612854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hAnsi="Calibri" w:eastAsia="Calibri" w:cs="Calibri"/>
          <w:b/>
          <w:i/>
          <w:sz w:val="28"/>
        </w:rPr>
        <w:t>слике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прве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визуелне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асоцијације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на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одслушано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дело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Pr="0092529B" w:rsidR="00837739" w:rsidRDefault="00217EBB" w14:paraId="301C8245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 w:rsidRPr="63FBFEA3" w:rsidR="63FBFEA3">
        <w:rPr>
          <w:rFonts w:ascii="Calibri" w:hAnsi="Calibri" w:eastAsia="Calibri" w:cs="Calibri"/>
          <w:sz w:val="28"/>
          <w:szCs w:val="28"/>
          <w:u w:val="single"/>
        </w:rPr>
        <w:t>_</w:t>
      </w:r>
      <w:r w:rsidRPr="63FBFEA3" w:rsidR="63FBFEA3">
        <w:rPr>
          <w:rFonts w:ascii="Calibri" w:hAnsi="Calibri" w:eastAsia="Calibri" w:cs="Calibri"/>
          <w:sz w:val="28"/>
          <w:szCs w:val="28"/>
          <w:u w:val="single"/>
        </w:rPr>
        <w:t>нестварно,интересанто,интригантно</w:t>
      </w:r>
      <w:r w:rsidRPr="63FBFEA3" w:rsidR="63FBFEA3">
        <w:rPr>
          <w:rFonts w:ascii="Calibri" w:hAnsi="Calibri" w:eastAsia="Calibri" w:cs="Calibri"/>
          <w:sz w:val="28"/>
          <w:szCs w:val="28"/>
          <w:u w:val="single"/>
        </w:rPr>
        <w:t>________</w:t>
      </w:r>
      <w:r w:rsidRPr="63FBFEA3" w:rsidR="63FBFEA3">
        <w:rPr>
          <w:rFonts w:ascii="Calibri" w:hAnsi="Calibri" w:eastAsia="Calibri" w:cs="Calibri"/>
          <w:sz w:val="28"/>
          <w:szCs w:val="28"/>
          <w:u w:val="single"/>
        </w:rPr>
        <w:t>______________________________________________________________________________________________</w:t>
      </w:r>
    </w:p>
    <w:p w:rsidR="63FBFEA3" w:rsidP="63FBFEA3" w:rsidRDefault="63FBFEA3" w14:paraId="551AB741" w14:textId="1148C289">
      <w:pPr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</w:pPr>
    </w:p>
    <w:p xmlns:wp14="http://schemas.microsoft.com/office/word/2010/wordml" w:rsidRPr="00837739" w:rsidR="00C05EAF" w:rsidRDefault="005C1DC5" w14:paraId="1066FC02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hAnsi="Calibri" w:eastAsia="Calibri" w:cs="Calibri"/>
          <w:b/>
          <w:i/>
          <w:sz w:val="28"/>
        </w:rPr>
        <w:t>музичко-критички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утисак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r>
        <w:rPr>
          <w:rFonts w:ascii="Calibri" w:hAnsi="Calibri" w:eastAsia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xmlns:wp14="http://schemas.microsoft.com/office/word/2010/wordml" w:rsidR="00C05EAF" w:rsidRDefault="00C05EAF" w14:paraId="44EAFD9C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B94D5A5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DEEC669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656B9AB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5FB0818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049F31CB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5312826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62486C0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101652C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B99056E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1299C43A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DDBEF00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5C1DC5" w14:paraId="3461D779" wp14:textId="77777777">
      <w:pPr>
        <w:tabs>
          <w:tab w:val="left" w:pos="2805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sectPr w:rsidR="00C05EAF" w:rsidSect="009C6273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proofState w:spelling="clean" w:grammar="dirty"/>
  <w:defaultTabStop w:val="720"/>
  <w:characterSpacingControl w:val="doNotCompress"/>
  <w:compat>
    <w:useFELayout/>
  </w:compat>
  <w:rsids>
    <w:rsidRoot w:val="00C05EAF"/>
    <w:rsid w:val="001D66CF"/>
    <w:rsid w:val="00217EBB"/>
    <w:rsid w:val="00364784"/>
    <w:rsid w:val="003A2BC2"/>
    <w:rsid w:val="004A4976"/>
    <w:rsid w:val="004D07D9"/>
    <w:rsid w:val="004F0657"/>
    <w:rsid w:val="005C1DC5"/>
    <w:rsid w:val="005F472B"/>
    <w:rsid w:val="00837739"/>
    <w:rsid w:val="0092529B"/>
    <w:rsid w:val="009C6273"/>
    <w:rsid w:val="00A574DD"/>
    <w:rsid w:val="00B65721"/>
    <w:rsid w:val="00C05EAF"/>
    <w:rsid w:val="00CA6EB2"/>
    <w:rsid w:val="00CF0475"/>
    <w:rsid w:val="63FBF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3924EEA4"/>
  <w15:docId w15:val="{df56270b-a6bd-4021-bcab-f2877a1a134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27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123 1</lastModifiedBy>
  <revision>10</revision>
  <dcterms:created xsi:type="dcterms:W3CDTF">2019-04-07T17:56:00.0000000Z</dcterms:created>
  <dcterms:modified xsi:type="dcterms:W3CDTF">2019-04-14T18:31:07.4969800Z</dcterms:modified>
</coreProperties>
</file>